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F4" w:rsidRPr="003C5980" w:rsidRDefault="00D459F4" w:rsidP="00D459F4">
      <w:pPr>
        <w:tabs>
          <w:tab w:val="left" w:pos="-720"/>
        </w:tabs>
        <w:spacing w:line="360" w:lineRule="auto"/>
        <w:jc w:val="center"/>
        <w:rPr>
          <w:b/>
          <w:bCs/>
          <w:noProof w:val="0"/>
          <w:rtl/>
          <w:lang w:eastAsia="he-IL"/>
        </w:rPr>
      </w:pPr>
      <w:r w:rsidRPr="00663F4E">
        <w:rPr>
          <w:rFonts w:hint="cs"/>
          <w:b/>
          <w:bCs/>
          <w:noProof w:val="0"/>
          <w:sz w:val="32"/>
          <w:szCs w:val="32"/>
          <w:u w:val="single"/>
          <w:rtl/>
          <w:lang w:eastAsia="he-IL"/>
        </w:rPr>
        <w:t>קורסי</w:t>
      </w:r>
      <w:r w:rsidRPr="00663F4E">
        <w:rPr>
          <w:b/>
          <w:bCs/>
          <w:noProof w:val="0"/>
          <w:sz w:val="32"/>
          <w:szCs w:val="32"/>
          <w:u w:val="single"/>
          <w:rtl/>
          <w:lang w:eastAsia="he-IL"/>
        </w:rPr>
        <w:t xml:space="preserve"> השלמה</w:t>
      </w:r>
    </w:p>
    <w:p w:rsidR="00D459F4" w:rsidRPr="00663F4E" w:rsidRDefault="00D459F4" w:rsidP="00D459F4">
      <w:pPr>
        <w:tabs>
          <w:tab w:val="left" w:pos="-720"/>
        </w:tabs>
        <w:spacing w:line="288" w:lineRule="atLeast"/>
        <w:jc w:val="both"/>
        <w:rPr>
          <w:b/>
          <w:bCs/>
          <w:noProof w:val="0"/>
          <w:rtl/>
          <w:lang w:eastAsia="he-IL"/>
        </w:rPr>
      </w:pPr>
    </w:p>
    <w:p w:rsidR="00D459F4" w:rsidRPr="00663F4E" w:rsidRDefault="00D459F4" w:rsidP="00D459F4">
      <w:pPr>
        <w:tabs>
          <w:tab w:val="left" w:pos="-720"/>
        </w:tabs>
        <w:spacing w:line="360" w:lineRule="auto"/>
        <w:rPr>
          <w:noProof w:val="0"/>
          <w:rtl/>
          <w:lang w:eastAsia="he-IL"/>
        </w:rPr>
      </w:pPr>
      <w:r w:rsidRPr="00663F4E">
        <w:rPr>
          <w:rFonts w:hint="cs"/>
          <w:noProof w:val="0"/>
          <w:rtl/>
          <w:lang w:eastAsia="he-IL"/>
        </w:rPr>
        <w:t>תלמידים</w:t>
      </w:r>
      <w:r w:rsidRPr="00663F4E">
        <w:rPr>
          <w:noProof w:val="0"/>
          <w:rtl/>
          <w:lang w:eastAsia="he-IL"/>
        </w:rPr>
        <w:t xml:space="preserve"> שהתקבלו למחלקה לתקשורת ועיתונאות ואינם בעלי תואר בוגר בתקשורת יחויבו בהשלמ</w:t>
      </w:r>
      <w:r w:rsidRPr="00663F4E">
        <w:rPr>
          <w:rFonts w:hint="cs"/>
          <w:noProof w:val="0"/>
          <w:rtl/>
          <w:lang w:eastAsia="he-IL"/>
        </w:rPr>
        <w:t>ות</w:t>
      </w:r>
      <w:r w:rsidRPr="00663F4E">
        <w:rPr>
          <w:noProof w:val="0"/>
          <w:rtl/>
          <w:lang w:eastAsia="he-IL"/>
        </w:rPr>
        <w:t xml:space="preserve"> בהיקף של עד </w:t>
      </w:r>
      <w:r>
        <w:rPr>
          <w:rFonts w:hint="cs"/>
          <w:noProof w:val="0"/>
          <w:rtl/>
          <w:lang w:eastAsia="he-IL"/>
        </w:rPr>
        <w:t>10</w:t>
      </w:r>
      <w:r w:rsidRPr="00663F4E">
        <w:rPr>
          <w:noProof w:val="0"/>
          <w:rtl/>
          <w:lang w:eastAsia="he-IL"/>
        </w:rPr>
        <w:t xml:space="preserve"> נקודות זכות בסמסטר הראשון של הלימודים המתקדמים. </w:t>
      </w:r>
      <w:r w:rsidRPr="00663F4E">
        <w:rPr>
          <w:rFonts w:hint="cs"/>
          <w:b/>
          <w:bCs/>
          <w:noProof w:val="0"/>
          <w:rtl/>
          <w:lang w:eastAsia="he-IL"/>
        </w:rPr>
        <w:t>תנאי</w:t>
      </w:r>
      <w:r w:rsidRPr="00663F4E">
        <w:rPr>
          <w:b/>
          <w:bCs/>
          <w:noProof w:val="0"/>
          <w:rtl/>
          <w:lang w:eastAsia="he-IL"/>
        </w:rPr>
        <w:t xml:space="preserve"> המעבר מלימודי ההשלמה ללימודי</w:t>
      </w:r>
      <w:r w:rsidRPr="00663F4E">
        <w:rPr>
          <w:noProof w:val="0"/>
          <w:rtl/>
          <w:lang w:eastAsia="he-IL"/>
        </w:rPr>
        <w:t xml:space="preserve"> </w:t>
      </w:r>
      <w:r w:rsidRPr="00663F4E">
        <w:rPr>
          <w:rFonts w:hint="cs"/>
          <w:b/>
          <w:bCs/>
          <w:noProof w:val="0"/>
          <w:rtl/>
          <w:lang w:eastAsia="he-IL"/>
        </w:rPr>
        <w:t>המוסמך</w:t>
      </w:r>
      <w:r w:rsidRPr="00663F4E">
        <w:rPr>
          <w:noProof w:val="0"/>
          <w:rtl/>
          <w:lang w:eastAsia="he-IL"/>
        </w:rPr>
        <w:t xml:space="preserve"> </w:t>
      </w:r>
      <w:r w:rsidRPr="00663F4E">
        <w:rPr>
          <w:rFonts w:hint="cs"/>
          <w:b/>
          <w:bCs/>
          <w:noProof w:val="0"/>
          <w:rtl/>
          <w:lang w:eastAsia="he-IL"/>
        </w:rPr>
        <w:t>הוא</w:t>
      </w:r>
      <w:r w:rsidRPr="00663F4E">
        <w:rPr>
          <w:b/>
          <w:bCs/>
          <w:noProof w:val="0"/>
          <w:rtl/>
          <w:lang w:eastAsia="he-IL"/>
        </w:rPr>
        <w:t xml:space="preserve"> השגת ציון ממוצע של 85 בלימודי ההשלמה, וציון מינימלי של </w:t>
      </w:r>
      <w:r w:rsidRPr="00663F4E">
        <w:rPr>
          <w:b/>
          <w:bCs/>
          <w:noProof w:val="0"/>
          <w:lang w:eastAsia="he-IL"/>
        </w:rPr>
        <w:t>80</w:t>
      </w:r>
      <w:r w:rsidRPr="00663F4E">
        <w:rPr>
          <w:b/>
          <w:bCs/>
          <w:noProof w:val="0"/>
          <w:rtl/>
          <w:lang w:eastAsia="he-IL"/>
        </w:rPr>
        <w:t xml:space="preserve"> בכל קורס</w:t>
      </w:r>
      <w:r w:rsidRPr="00663F4E">
        <w:rPr>
          <w:noProof w:val="0"/>
          <w:rtl/>
          <w:lang w:eastAsia="he-IL"/>
        </w:rPr>
        <w:t>. עם סיום כל לימודי ההשלמה, יהיה על התלמיד/ה להירשם ללימודי "מוסמך" במשרד לקבלת תלמידים (או באינטרנט בהרשמה מקוונת) ולהגיש את מסמכים גם במזכירות הפקולטה למדעי החברה.</w:t>
      </w:r>
    </w:p>
    <w:p w:rsidR="00D459F4" w:rsidRPr="00CB2F78" w:rsidRDefault="00D459F4" w:rsidP="00D459F4">
      <w:pPr>
        <w:tabs>
          <w:tab w:val="left" w:pos="-720"/>
        </w:tabs>
        <w:spacing w:line="360" w:lineRule="auto"/>
        <w:jc w:val="both"/>
        <w:rPr>
          <w:noProof w:val="0"/>
          <w:rtl/>
          <w:lang w:eastAsia="he-IL"/>
        </w:rPr>
      </w:pPr>
    </w:p>
    <w:p w:rsidR="00D459F4" w:rsidRDefault="00D459F4" w:rsidP="00D459F4">
      <w:pPr>
        <w:spacing w:line="360" w:lineRule="auto"/>
        <w:rPr>
          <w:b/>
          <w:bCs/>
          <w:noProof w:val="0"/>
          <w:rtl/>
          <w:lang w:eastAsia="he-IL"/>
        </w:rPr>
      </w:pPr>
      <w:r w:rsidRPr="00663F4E">
        <w:rPr>
          <w:rFonts w:hint="cs"/>
          <w:b/>
          <w:bCs/>
          <w:noProof w:val="0"/>
          <w:rtl/>
          <w:lang w:eastAsia="he-IL"/>
        </w:rPr>
        <w:t>קורסי השלמה לכל המגמות (7 נ"ז)</w:t>
      </w:r>
      <w:r>
        <w:rPr>
          <w:rFonts w:hint="cs"/>
          <w:b/>
          <w:bCs/>
          <w:noProof w:val="0"/>
          <w:rtl/>
          <w:lang w:eastAsia="he-IL"/>
        </w:rPr>
        <w:t xml:space="preserve"> </w:t>
      </w:r>
    </w:p>
    <w:p w:rsidR="00D459F4" w:rsidRPr="00F74A39" w:rsidRDefault="00D459F4" w:rsidP="00D459F4">
      <w:pPr>
        <w:spacing w:line="360" w:lineRule="auto"/>
        <w:rPr>
          <w:b/>
          <w:bCs/>
          <w:noProof w:val="0"/>
          <w:rtl/>
          <w:lang w:eastAsia="he-IL"/>
        </w:rPr>
      </w:pPr>
    </w:p>
    <w:p w:rsidR="00D459F4" w:rsidRPr="00663F4E" w:rsidRDefault="00D459F4" w:rsidP="00D459F4">
      <w:pPr>
        <w:spacing w:line="360" w:lineRule="auto"/>
        <w:rPr>
          <w:noProof w:val="0"/>
          <w:rtl/>
          <w:lang w:eastAsia="he-IL"/>
        </w:rPr>
      </w:pPr>
      <w:r w:rsidRPr="00663F4E">
        <w:rPr>
          <w:rFonts w:hint="cs"/>
          <w:noProof w:val="0"/>
          <w:rtl/>
          <w:lang w:eastAsia="he-IL"/>
        </w:rPr>
        <w:t>50003 מבוא לתקשורת המונים א'</w:t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  <w:t>3 נ"ז</w:t>
      </w:r>
    </w:p>
    <w:p w:rsidR="00D459F4" w:rsidRPr="00D50D9A" w:rsidRDefault="00D459F4" w:rsidP="00D459F4">
      <w:pPr>
        <w:spacing w:line="360" w:lineRule="auto"/>
        <w:rPr>
          <w:noProof w:val="0"/>
          <w:rtl/>
          <w:lang w:eastAsia="he-IL"/>
        </w:rPr>
      </w:pPr>
      <w:r w:rsidRPr="00663F4E">
        <w:rPr>
          <w:rFonts w:hint="cs"/>
          <w:noProof w:val="0"/>
          <w:rtl/>
          <w:lang w:eastAsia="he-IL"/>
        </w:rPr>
        <w:t xml:space="preserve">50271 גישות ושיטות מחקר </w:t>
      </w:r>
      <w:r w:rsidRPr="00D75868">
        <w:rPr>
          <w:rFonts w:hint="cs"/>
          <w:noProof w:val="0"/>
          <w:rtl/>
          <w:lang w:eastAsia="he-IL"/>
        </w:rPr>
        <w:t xml:space="preserve">בתקשורת </w:t>
      </w:r>
      <w:r w:rsidRPr="00D75868">
        <w:rPr>
          <w:noProof w:val="0"/>
          <w:rtl/>
          <w:lang w:eastAsia="he-IL"/>
        </w:rPr>
        <w:t>–</w:t>
      </w:r>
      <w:r w:rsidRPr="00D75868">
        <w:rPr>
          <w:rFonts w:hint="cs"/>
          <w:noProof w:val="0"/>
          <w:rtl/>
          <w:lang w:eastAsia="he-IL"/>
        </w:rPr>
        <w:t xml:space="preserve"> חלק א'</w:t>
      </w:r>
      <w:r w:rsidRPr="00214395">
        <w:rPr>
          <w:rFonts w:hint="cs"/>
          <w:noProof w:val="0"/>
          <w:color w:val="FF0000"/>
          <w:rtl/>
          <w:lang w:eastAsia="he-IL"/>
        </w:rPr>
        <w:t xml:space="preserve"> </w:t>
      </w:r>
      <w:r w:rsidRPr="00214395">
        <w:rPr>
          <w:rFonts w:hint="cs"/>
          <w:noProof w:val="0"/>
          <w:color w:val="FF0000"/>
          <w:rtl/>
          <w:lang w:eastAsia="he-IL"/>
        </w:rPr>
        <w:tab/>
      </w:r>
      <w:r>
        <w:rPr>
          <w:rFonts w:hint="cs"/>
          <w:noProof w:val="0"/>
          <w:color w:val="FF0000"/>
          <w:rtl/>
          <w:lang w:eastAsia="he-IL"/>
        </w:rPr>
        <w:t xml:space="preserve">                           </w:t>
      </w:r>
      <w:r>
        <w:rPr>
          <w:rFonts w:hint="cs"/>
          <w:noProof w:val="0"/>
          <w:rtl/>
          <w:lang w:eastAsia="he-IL"/>
        </w:rPr>
        <w:t>4</w:t>
      </w:r>
      <w:r w:rsidRPr="00D50D9A">
        <w:rPr>
          <w:rFonts w:hint="cs"/>
          <w:noProof w:val="0"/>
          <w:rtl/>
          <w:lang w:eastAsia="he-IL"/>
        </w:rPr>
        <w:t xml:space="preserve"> נ"ז</w:t>
      </w:r>
    </w:p>
    <w:p w:rsidR="00D459F4" w:rsidRPr="00F922EE" w:rsidRDefault="00D459F4" w:rsidP="00D459F4">
      <w:pPr>
        <w:spacing w:line="360" w:lineRule="auto"/>
        <w:rPr>
          <w:b/>
          <w:bCs/>
          <w:noProof w:val="0"/>
          <w:rtl/>
          <w:lang w:eastAsia="he-IL"/>
        </w:rPr>
      </w:pPr>
      <w:r w:rsidRPr="00F922EE">
        <w:rPr>
          <w:rFonts w:hint="cs"/>
          <w:b/>
          <w:bCs/>
          <w:noProof w:val="0"/>
          <w:rtl/>
          <w:lang w:eastAsia="he-IL"/>
        </w:rPr>
        <w:t>(</w:t>
      </w:r>
      <w:r>
        <w:rPr>
          <w:rFonts w:hint="cs"/>
          <w:b/>
          <w:bCs/>
          <w:noProof w:val="0"/>
          <w:rtl/>
          <w:lang w:eastAsia="he-IL"/>
        </w:rPr>
        <w:t xml:space="preserve">תלמידי המגמה לתקשורת, תרבות וקולנוע </w:t>
      </w:r>
      <w:r w:rsidRPr="00F922EE">
        <w:rPr>
          <w:rFonts w:hint="cs"/>
          <w:b/>
          <w:bCs/>
          <w:noProof w:val="0"/>
          <w:rtl/>
          <w:lang w:eastAsia="he-IL"/>
        </w:rPr>
        <w:t xml:space="preserve">פטורים מהקורס 50271 גישות ושיטות מחקר בתקשורת) </w:t>
      </w:r>
    </w:p>
    <w:p w:rsidR="00D459F4" w:rsidRPr="00663F4E" w:rsidRDefault="00D459F4" w:rsidP="00D459F4">
      <w:pPr>
        <w:spacing w:line="360" w:lineRule="auto"/>
        <w:rPr>
          <w:noProof w:val="0"/>
          <w:rtl/>
          <w:lang w:eastAsia="he-IL"/>
        </w:rPr>
      </w:pPr>
    </w:p>
    <w:p w:rsidR="00D459F4" w:rsidRDefault="00D459F4" w:rsidP="00D459F4">
      <w:pPr>
        <w:spacing w:line="360" w:lineRule="auto"/>
        <w:rPr>
          <w:b/>
          <w:bCs/>
          <w:noProof w:val="0"/>
          <w:rtl/>
          <w:lang w:eastAsia="he-IL"/>
        </w:rPr>
      </w:pPr>
      <w:r w:rsidRPr="00663F4E">
        <w:rPr>
          <w:rFonts w:hint="cs"/>
          <w:b/>
          <w:bCs/>
          <w:noProof w:val="0"/>
          <w:rtl/>
          <w:lang w:eastAsia="he-IL"/>
        </w:rPr>
        <w:t xml:space="preserve">קורס השלמה למסלול הרב תחומי </w:t>
      </w:r>
    </w:p>
    <w:p w:rsidR="00D459F4" w:rsidRPr="0021358B" w:rsidRDefault="00D459F4" w:rsidP="00D459F4">
      <w:pPr>
        <w:spacing w:line="360" w:lineRule="auto"/>
        <w:rPr>
          <w:noProof w:val="0"/>
          <w:rtl/>
          <w:lang w:eastAsia="he-IL"/>
        </w:rPr>
      </w:pPr>
      <w:r w:rsidRPr="0021358B">
        <w:rPr>
          <w:rFonts w:hint="cs"/>
          <w:noProof w:val="0"/>
          <w:rtl/>
          <w:lang w:eastAsia="he-IL"/>
        </w:rPr>
        <w:t>50260 האשמה אינה בכוכבים</w:t>
      </w:r>
      <w:r w:rsidRPr="0021358B">
        <w:rPr>
          <w:rFonts w:hint="cs"/>
          <w:noProof w:val="0"/>
          <w:rtl/>
          <w:lang w:eastAsia="he-IL"/>
        </w:rPr>
        <w:tab/>
      </w:r>
      <w:r w:rsidRPr="0021358B">
        <w:rPr>
          <w:rFonts w:hint="cs"/>
          <w:noProof w:val="0"/>
          <w:rtl/>
          <w:lang w:eastAsia="he-IL"/>
        </w:rPr>
        <w:tab/>
      </w:r>
      <w:r w:rsidRPr="0021358B">
        <w:rPr>
          <w:rFonts w:hint="cs"/>
          <w:noProof w:val="0"/>
          <w:rtl/>
          <w:lang w:eastAsia="he-IL"/>
        </w:rPr>
        <w:tab/>
      </w:r>
      <w:r w:rsidRPr="0021358B">
        <w:rPr>
          <w:rFonts w:hint="cs"/>
          <w:noProof w:val="0"/>
          <w:rtl/>
          <w:lang w:eastAsia="he-IL"/>
        </w:rPr>
        <w:tab/>
      </w:r>
      <w:r w:rsidRPr="0021358B">
        <w:rPr>
          <w:rFonts w:hint="cs"/>
          <w:noProof w:val="0"/>
          <w:rtl/>
          <w:lang w:eastAsia="he-IL"/>
        </w:rPr>
        <w:tab/>
        <w:t>2 נ"ז</w:t>
      </w:r>
    </w:p>
    <w:p w:rsidR="00D459F4" w:rsidRDefault="00D459F4" w:rsidP="00D459F4">
      <w:pPr>
        <w:spacing w:line="360" w:lineRule="auto"/>
        <w:rPr>
          <w:b/>
          <w:bCs/>
          <w:noProof w:val="0"/>
          <w:rtl/>
          <w:lang w:eastAsia="he-IL"/>
        </w:rPr>
      </w:pPr>
    </w:p>
    <w:p w:rsidR="00D459F4" w:rsidRDefault="00D459F4" w:rsidP="00D459F4">
      <w:pPr>
        <w:spacing w:line="360" w:lineRule="auto"/>
        <w:rPr>
          <w:b/>
          <w:bCs/>
          <w:noProof w:val="0"/>
          <w:rtl/>
          <w:lang w:eastAsia="he-IL"/>
        </w:rPr>
      </w:pPr>
      <w:r>
        <w:rPr>
          <w:rFonts w:hint="cs"/>
          <w:b/>
          <w:bCs/>
          <w:noProof w:val="0"/>
          <w:rtl/>
          <w:lang w:eastAsia="he-IL"/>
        </w:rPr>
        <w:t>קורס השלמה למגמת, תקשורת, תרבות  וקולנוע</w:t>
      </w:r>
    </w:p>
    <w:p w:rsidR="00D459F4" w:rsidRPr="00D75868" w:rsidRDefault="00D459F4" w:rsidP="00D459F4">
      <w:pPr>
        <w:spacing w:line="360" w:lineRule="auto"/>
        <w:rPr>
          <w:noProof w:val="0"/>
          <w:rtl/>
          <w:lang w:eastAsia="he-IL"/>
        </w:rPr>
      </w:pPr>
      <w:r w:rsidRPr="00CB2F78">
        <w:rPr>
          <w:rFonts w:hint="cs"/>
          <w:noProof w:val="0"/>
          <w:rtl/>
          <w:lang w:eastAsia="he-IL"/>
        </w:rPr>
        <w:t>50119 טלוויזיה: סוגיות חברתיות ותרבותיות</w:t>
      </w:r>
      <w:r w:rsidRPr="00CB2F78">
        <w:rPr>
          <w:rFonts w:hint="cs"/>
          <w:noProof w:val="0"/>
          <w:rtl/>
          <w:lang w:eastAsia="he-IL"/>
        </w:rPr>
        <w:tab/>
      </w:r>
      <w:r>
        <w:rPr>
          <w:rFonts w:hint="cs"/>
          <w:noProof w:val="0"/>
          <w:color w:val="FF0000"/>
          <w:rtl/>
          <w:lang w:eastAsia="he-IL"/>
        </w:rPr>
        <w:t xml:space="preserve">                     </w:t>
      </w:r>
      <w:r w:rsidRPr="00D75868">
        <w:rPr>
          <w:rFonts w:hint="cs"/>
          <w:noProof w:val="0"/>
          <w:rtl/>
          <w:lang w:eastAsia="he-IL"/>
        </w:rPr>
        <w:t xml:space="preserve">     2 נ"ז </w:t>
      </w:r>
    </w:p>
    <w:p w:rsidR="00D459F4" w:rsidRPr="00663F4E" w:rsidRDefault="00D459F4" w:rsidP="00D459F4">
      <w:pPr>
        <w:spacing w:line="360" w:lineRule="auto"/>
        <w:rPr>
          <w:noProof w:val="0"/>
          <w:rtl/>
          <w:lang w:eastAsia="he-IL"/>
        </w:rPr>
      </w:pPr>
    </w:p>
    <w:p w:rsidR="00D459F4" w:rsidRPr="00663F4E" w:rsidRDefault="00D459F4" w:rsidP="00D459F4">
      <w:pPr>
        <w:spacing w:line="360" w:lineRule="auto"/>
        <w:rPr>
          <w:b/>
          <w:bCs/>
          <w:noProof w:val="0"/>
          <w:rtl/>
          <w:lang w:eastAsia="he-IL"/>
        </w:rPr>
      </w:pPr>
      <w:r w:rsidRPr="00663F4E">
        <w:rPr>
          <w:rFonts w:hint="cs"/>
          <w:b/>
          <w:bCs/>
          <w:noProof w:val="0"/>
          <w:rtl/>
          <w:lang w:eastAsia="he-IL"/>
        </w:rPr>
        <w:t>קורס</w:t>
      </w:r>
      <w:r>
        <w:rPr>
          <w:rFonts w:hint="cs"/>
          <w:b/>
          <w:bCs/>
          <w:noProof w:val="0"/>
          <w:rtl/>
          <w:lang w:eastAsia="he-IL"/>
        </w:rPr>
        <w:t>י</w:t>
      </w:r>
      <w:r w:rsidRPr="00663F4E">
        <w:rPr>
          <w:rFonts w:hint="cs"/>
          <w:b/>
          <w:bCs/>
          <w:noProof w:val="0"/>
          <w:rtl/>
          <w:lang w:eastAsia="he-IL"/>
        </w:rPr>
        <w:t xml:space="preserve"> השלמה למסלול תקשורת פוליטית </w:t>
      </w:r>
      <w:r>
        <w:rPr>
          <w:rFonts w:hint="cs"/>
          <w:b/>
          <w:bCs/>
          <w:noProof w:val="0"/>
          <w:rtl/>
          <w:lang w:eastAsia="he-IL"/>
        </w:rPr>
        <w:t>(נתון לשיקול דעתו של היועץ)</w:t>
      </w:r>
    </w:p>
    <w:p w:rsidR="00D459F4" w:rsidRPr="00663F4E" w:rsidRDefault="00D459F4" w:rsidP="00D459F4">
      <w:pPr>
        <w:spacing w:line="360" w:lineRule="auto"/>
        <w:rPr>
          <w:noProof w:val="0"/>
          <w:rtl/>
          <w:lang w:eastAsia="he-IL"/>
        </w:rPr>
      </w:pPr>
      <w:r>
        <w:rPr>
          <w:rFonts w:hint="cs"/>
          <w:noProof w:val="0"/>
          <w:rtl/>
          <w:lang w:eastAsia="he-IL"/>
        </w:rPr>
        <w:t>50271</w:t>
      </w:r>
      <w:r w:rsidRPr="00663F4E">
        <w:rPr>
          <w:rFonts w:hint="cs"/>
          <w:noProof w:val="0"/>
          <w:rtl/>
          <w:lang w:eastAsia="he-IL"/>
        </w:rPr>
        <w:t xml:space="preserve"> </w:t>
      </w:r>
      <w:r w:rsidRPr="00351A80">
        <w:rPr>
          <w:noProof w:val="0"/>
          <w:rtl/>
          <w:lang w:eastAsia="he-IL"/>
        </w:rPr>
        <w:t>גישות ושיטות מחקר בתקשורת – חלק א'</w:t>
      </w:r>
      <w:r w:rsidRPr="00351A80">
        <w:rPr>
          <w:rFonts w:hint="cs"/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</w:r>
      <w:r>
        <w:rPr>
          <w:rFonts w:hint="cs"/>
          <w:noProof w:val="0"/>
          <w:rtl/>
          <w:lang w:eastAsia="he-IL"/>
        </w:rPr>
        <w:tab/>
        <w:t>4</w:t>
      </w:r>
      <w:r w:rsidRPr="00663F4E">
        <w:rPr>
          <w:rFonts w:hint="cs"/>
          <w:noProof w:val="0"/>
          <w:rtl/>
          <w:lang w:eastAsia="he-IL"/>
        </w:rPr>
        <w:t xml:space="preserve"> נ"ז</w:t>
      </w:r>
    </w:p>
    <w:p w:rsidR="00D459F4" w:rsidRPr="00663F4E" w:rsidRDefault="00D459F4" w:rsidP="00D459F4">
      <w:pPr>
        <w:spacing w:line="360" w:lineRule="auto"/>
        <w:rPr>
          <w:noProof w:val="0"/>
          <w:rtl/>
          <w:lang w:eastAsia="he-IL"/>
        </w:rPr>
      </w:pPr>
      <w:r w:rsidRPr="00663F4E">
        <w:rPr>
          <w:rFonts w:hint="cs"/>
          <w:noProof w:val="0"/>
          <w:rtl/>
          <w:lang w:eastAsia="he-IL"/>
        </w:rPr>
        <w:t>50003 מבוא לתקשורת המונים א'</w:t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  <w:t>3 נ"ז</w:t>
      </w:r>
    </w:p>
    <w:p w:rsidR="00D459F4" w:rsidRPr="006A2B9C" w:rsidRDefault="00D459F4" w:rsidP="00D459F4">
      <w:pPr>
        <w:spacing w:line="360" w:lineRule="auto"/>
        <w:rPr>
          <w:noProof w:val="0"/>
          <w:rtl/>
          <w:lang w:eastAsia="he-IL"/>
        </w:rPr>
      </w:pPr>
      <w:r w:rsidRPr="006A2B9C">
        <w:rPr>
          <w:rFonts w:hint="cs"/>
          <w:noProof w:val="0"/>
          <w:rtl/>
          <w:lang w:eastAsia="he-IL"/>
        </w:rPr>
        <w:t xml:space="preserve">50270 סטטיסטיקה לתלמידי תקשורת </w:t>
      </w:r>
      <w:r w:rsidRPr="006A2B9C">
        <w:rPr>
          <w:rFonts w:hint="cs"/>
          <w:noProof w:val="0"/>
          <w:rtl/>
          <w:lang w:eastAsia="he-IL"/>
        </w:rPr>
        <w:tab/>
      </w:r>
      <w:r w:rsidRPr="006A2B9C">
        <w:rPr>
          <w:rFonts w:hint="cs"/>
          <w:noProof w:val="0"/>
          <w:rtl/>
          <w:lang w:eastAsia="he-IL"/>
        </w:rPr>
        <w:tab/>
      </w:r>
      <w:r w:rsidRPr="006A2B9C">
        <w:rPr>
          <w:rFonts w:hint="cs"/>
          <w:noProof w:val="0"/>
          <w:rtl/>
          <w:lang w:eastAsia="he-IL"/>
        </w:rPr>
        <w:tab/>
      </w:r>
      <w:r w:rsidRPr="006A2B9C">
        <w:rPr>
          <w:rFonts w:hint="cs"/>
          <w:noProof w:val="0"/>
          <w:rtl/>
          <w:lang w:eastAsia="he-IL"/>
        </w:rPr>
        <w:tab/>
        <w:t>2 נ"ז</w:t>
      </w:r>
    </w:p>
    <w:p w:rsidR="00D459F4" w:rsidRDefault="00D459F4" w:rsidP="00D459F4">
      <w:pPr>
        <w:spacing w:line="360" w:lineRule="auto"/>
        <w:rPr>
          <w:b/>
          <w:bCs/>
          <w:noProof w:val="0"/>
          <w:rtl/>
          <w:lang w:eastAsia="he-IL"/>
        </w:rPr>
      </w:pPr>
    </w:p>
    <w:p w:rsidR="00D459F4" w:rsidRPr="00663F4E" w:rsidRDefault="00D459F4" w:rsidP="00D459F4">
      <w:pPr>
        <w:spacing w:line="360" w:lineRule="auto"/>
        <w:rPr>
          <w:b/>
          <w:bCs/>
          <w:noProof w:val="0"/>
          <w:rtl/>
          <w:lang w:eastAsia="he-IL"/>
        </w:rPr>
      </w:pPr>
      <w:r w:rsidRPr="00663F4E">
        <w:rPr>
          <w:rFonts w:hint="cs"/>
          <w:b/>
          <w:bCs/>
          <w:noProof w:val="0"/>
          <w:rtl/>
          <w:lang w:eastAsia="he-IL"/>
        </w:rPr>
        <w:t>קורס השלמה למגמת אינטרנט ומדיה חדשים</w:t>
      </w:r>
    </w:p>
    <w:p w:rsidR="00D459F4" w:rsidRPr="00663F4E" w:rsidRDefault="00D459F4" w:rsidP="00D459F4">
      <w:pPr>
        <w:spacing w:line="360" w:lineRule="auto"/>
        <w:rPr>
          <w:noProof w:val="0"/>
          <w:rtl/>
          <w:lang w:eastAsia="he-IL"/>
        </w:rPr>
      </w:pPr>
      <w:r w:rsidRPr="00663F4E">
        <w:rPr>
          <w:rFonts w:hint="cs"/>
          <w:noProof w:val="0"/>
          <w:rtl/>
          <w:lang w:eastAsia="he-IL"/>
        </w:rPr>
        <w:t xml:space="preserve">50224 טכנולוגיות תקשורת </w:t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</w:r>
      <w:r w:rsidRPr="00663F4E">
        <w:rPr>
          <w:rFonts w:hint="cs"/>
          <w:noProof w:val="0"/>
          <w:rtl/>
          <w:lang w:eastAsia="he-IL"/>
        </w:rPr>
        <w:tab/>
        <w:t>2 נ"ז</w:t>
      </w:r>
    </w:p>
    <w:p w:rsidR="00D459F4" w:rsidRPr="00663F4E" w:rsidRDefault="00D459F4" w:rsidP="00D459F4">
      <w:pPr>
        <w:spacing w:line="360" w:lineRule="auto"/>
        <w:rPr>
          <w:noProof w:val="0"/>
          <w:rtl/>
          <w:lang w:eastAsia="he-IL"/>
        </w:rPr>
      </w:pPr>
    </w:p>
    <w:p w:rsidR="00D459F4" w:rsidRDefault="00D459F4" w:rsidP="00D459F4">
      <w:pPr>
        <w:spacing w:line="360" w:lineRule="auto"/>
        <w:rPr>
          <w:b/>
          <w:bCs/>
          <w:noProof w:val="0"/>
          <w:rtl/>
          <w:lang w:eastAsia="he-IL"/>
        </w:rPr>
      </w:pPr>
      <w:r w:rsidRPr="00663F4E">
        <w:rPr>
          <w:rFonts w:hint="cs"/>
          <w:b/>
          <w:bCs/>
          <w:noProof w:val="0"/>
          <w:rtl/>
          <w:lang w:eastAsia="he-IL"/>
        </w:rPr>
        <w:t>סך כל לימודי השלמה</w:t>
      </w:r>
      <w:r w:rsidRPr="00663F4E">
        <w:rPr>
          <w:rFonts w:hint="cs"/>
          <w:b/>
          <w:bCs/>
          <w:noProof w:val="0"/>
          <w:rtl/>
          <w:lang w:eastAsia="he-IL"/>
        </w:rPr>
        <w:tab/>
      </w:r>
      <w:r w:rsidRPr="00663F4E">
        <w:rPr>
          <w:rFonts w:hint="cs"/>
          <w:b/>
          <w:bCs/>
          <w:noProof w:val="0"/>
          <w:rtl/>
          <w:lang w:eastAsia="he-IL"/>
        </w:rPr>
        <w:tab/>
      </w:r>
      <w:r w:rsidRPr="00663F4E">
        <w:rPr>
          <w:rFonts w:hint="cs"/>
          <w:b/>
          <w:bCs/>
          <w:noProof w:val="0"/>
          <w:rtl/>
          <w:lang w:eastAsia="he-IL"/>
        </w:rPr>
        <w:tab/>
      </w:r>
      <w:r w:rsidRPr="00663F4E">
        <w:rPr>
          <w:rFonts w:hint="cs"/>
          <w:b/>
          <w:bCs/>
          <w:noProof w:val="0"/>
          <w:rtl/>
          <w:lang w:eastAsia="he-IL"/>
        </w:rPr>
        <w:tab/>
      </w:r>
      <w:r w:rsidRPr="00663F4E">
        <w:rPr>
          <w:rFonts w:hint="cs"/>
          <w:b/>
          <w:bCs/>
          <w:noProof w:val="0"/>
          <w:rtl/>
          <w:lang w:eastAsia="he-IL"/>
        </w:rPr>
        <w:tab/>
      </w:r>
      <w:r w:rsidRPr="00663F4E">
        <w:rPr>
          <w:rFonts w:hint="cs"/>
          <w:b/>
          <w:bCs/>
          <w:noProof w:val="0"/>
          <w:rtl/>
          <w:lang w:eastAsia="he-IL"/>
        </w:rPr>
        <w:tab/>
      </w:r>
      <w:r>
        <w:rPr>
          <w:rFonts w:hint="cs"/>
          <w:b/>
          <w:bCs/>
          <w:noProof w:val="0"/>
          <w:rtl/>
          <w:lang w:eastAsia="he-IL"/>
        </w:rPr>
        <w:t>7</w:t>
      </w:r>
      <w:r w:rsidRPr="00663F4E">
        <w:rPr>
          <w:rFonts w:hint="cs"/>
          <w:b/>
          <w:bCs/>
          <w:noProof w:val="0"/>
          <w:rtl/>
          <w:lang w:eastAsia="he-IL"/>
        </w:rPr>
        <w:t>-</w:t>
      </w:r>
      <w:r>
        <w:rPr>
          <w:rFonts w:hint="cs"/>
          <w:b/>
          <w:bCs/>
          <w:noProof w:val="0"/>
          <w:rtl/>
          <w:lang w:eastAsia="he-IL"/>
        </w:rPr>
        <w:t>10</w:t>
      </w:r>
      <w:r w:rsidRPr="00663F4E">
        <w:rPr>
          <w:rFonts w:hint="cs"/>
          <w:b/>
          <w:bCs/>
          <w:noProof w:val="0"/>
          <w:rtl/>
          <w:lang w:eastAsia="he-IL"/>
        </w:rPr>
        <w:t xml:space="preserve"> </w:t>
      </w:r>
      <w:r>
        <w:rPr>
          <w:b/>
          <w:bCs/>
          <w:noProof w:val="0"/>
          <w:lang w:eastAsia="he-IL"/>
        </w:rPr>
        <w:t xml:space="preserve"> </w:t>
      </w:r>
      <w:r w:rsidRPr="00663F4E">
        <w:rPr>
          <w:rFonts w:hint="cs"/>
          <w:b/>
          <w:bCs/>
          <w:noProof w:val="0"/>
          <w:rtl/>
          <w:lang w:eastAsia="he-IL"/>
        </w:rPr>
        <w:t>נ"ז</w:t>
      </w:r>
      <w:r>
        <w:rPr>
          <w:rFonts w:hint="cs"/>
          <w:b/>
          <w:bCs/>
          <w:noProof w:val="0"/>
          <w:rtl/>
          <w:lang w:eastAsia="he-IL"/>
        </w:rPr>
        <w:t xml:space="preserve"> </w:t>
      </w:r>
    </w:p>
    <w:p w:rsidR="00D459F4" w:rsidRPr="00214395" w:rsidRDefault="00D459F4" w:rsidP="00D459F4">
      <w:pPr>
        <w:spacing w:line="360" w:lineRule="auto"/>
        <w:rPr>
          <w:b/>
          <w:bCs/>
          <w:noProof w:val="0"/>
          <w:color w:val="FF0000"/>
          <w:rtl/>
          <w:lang w:eastAsia="he-IL"/>
        </w:rPr>
      </w:pPr>
    </w:p>
    <w:p w:rsidR="00D459F4" w:rsidRDefault="00D459F4" w:rsidP="00D459F4">
      <w:pPr>
        <w:rPr>
          <w:noProof w:val="0"/>
          <w:rtl/>
          <w:lang w:eastAsia="he-IL"/>
        </w:rPr>
      </w:pPr>
    </w:p>
    <w:p w:rsidR="00D459F4" w:rsidRPr="00663F4E" w:rsidRDefault="00D459F4" w:rsidP="00D459F4">
      <w:pPr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>במהלך סמסטר א' תלמידי השלמות יוכלו לבחור באישור היועץ שני קורסי בחירה מלימודי המוסמך.</w:t>
      </w:r>
    </w:p>
    <w:p w:rsidR="00D459F4" w:rsidRPr="00663F4E" w:rsidRDefault="00D459F4" w:rsidP="00D459F4">
      <w:pPr>
        <w:rPr>
          <w:noProof w:val="0"/>
          <w:rtl/>
          <w:lang w:eastAsia="he-IL"/>
        </w:rPr>
      </w:pPr>
    </w:p>
    <w:p w:rsidR="00D459F4" w:rsidRPr="00663F4E" w:rsidRDefault="00D459F4" w:rsidP="00D459F4">
      <w:pPr>
        <w:rPr>
          <w:noProof w:val="0"/>
          <w:rtl/>
          <w:lang w:eastAsia="he-IL"/>
        </w:rPr>
      </w:pPr>
      <w:r w:rsidRPr="00663F4E">
        <w:rPr>
          <w:noProof w:val="0"/>
          <w:rtl/>
          <w:lang w:eastAsia="he-IL"/>
        </w:rPr>
        <w:t xml:space="preserve">תלמידים שלמדו במסגרת לימודי הבוגר קורסים מקבילים יוכלו לקבל פטור באישור היועץ לתלמידי מוסמך. </w:t>
      </w:r>
    </w:p>
    <w:p w:rsidR="00CE1782" w:rsidRPr="00D459F4" w:rsidRDefault="00CE1782" w:rsidP="00D459F4">
      <w:bookmarkStart w:id="0" w:name="_GoBack"/>
      <w:bookmarkEnd w:id="0"/>
    </w:p>
    <w:sectPr w:rsidR="00CE1782" w:rsidRPr="00D459F4" w:rsidSect="00A473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F4"/>
    <w:rsid w:val="00A748BD"/>
    <w:rsid w:val="00CE1782"/>
    <w:rsid w:val="00D4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3D6B4"/>
  <w15:chartTrackingRefBased/>
  <w15:docId w15:val="{28FFD2E7-C6DD-4A89-8145-60B667A9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9F4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1113</Characters>
  <Application>Microsoft Office Word</Application>
  <DocSecurity>0</DocSecurity>
  <Lines>9</Lines>
  <Paragraphs>2</Paragraphs>
  <ScaleCrop>false</ScaleCrop>
  <Company>HP Inc.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Antebi</dc:creator>
  <cp:keywords/>
  <dc:description/>
  <cp:lastModifiedBy>Yael Antebi</cp:lastModifiedBy>
  <cp:revision>1</cp:revision>
  <dcterms:created xsi:type="dcterms:W3CDTF">2019-04-07T05:51:00Z</dcterms:created>
  <dcterms:modified xsi:type="dcterms:W3CDTF">2019-04-07T05:52:00Z</dcterms:modified>
</cp:coreProperties>
</file>